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8E60" w14:textId="3DCDB245" w:rsidR="005D41FC" w:rsidRDefault="004D359E" w:rsidP="004D359E">
      <w:pPr>
        <w:jc w:val="center"/>
      </w:pPr>
      <w:r w:rsidRPr="004D359E">
        <w:rPr>
          <w:rFonts w:ascii="Helvetica" w:hAnsi="Helvetica" w:hint="eastAsia"/>
          <w:color w:val="202124"/>
          <w:sz w:val="36"/>
          <w:szCs w:val="36"/>
          <w:shd w:val="clear" w:color="auto" w:fill="FFFFFF"/>
        </w:rPr>
        <w:t>ふるさと納税事業のデータ活用に関する調査</w:t>
      </w:r>
    </w:p>
    <w:p w14:paraId="151B08C7" w14:textId="5F19C5AD" w:rsidR="0058164A" w:rsidRDefault="004D359E" w:rsidP="0058164A">
      <w:pPr>
        <w:jc w:val="left"/>
        <w:rPr>
          <w:sz w:val="24"/>
        </w:rPr>
      </w:pPr>
      <w:r w:rsidRPr="004D359E">
        <w:rPr>
          <w:rFonts w:hint="eastAsia"/>
          <w:sz w:val="24"/>
        </w:rPr>
        <w:t>Ⅰ</w:t>
      </w:r>
      <w:r w:rsidRPr="004D359E">
        <w:rPr>
          <w:sz w:val="24"/>
        </w:rPr>
        <w:t>.自治体名をお答えください</w:t>
      </w:r>
    </w:p>
    <w:p w14:paraId="4C55A3AB" w14:textId="77777777" w:rsidR="004D359E" w:rsidRDefault="004D359E" w:rsidP="0058164A">
      <w:pPr>
        <w:jc w:val="left"/>
        <w:rPr>
          <w:rFonts w:hint="eastAsia"/>
        </w:rPr>
      </w:pPr>
    </w:p>
    <w:p w14:paraId="50E7B35C" w14:textId="501E639C" w:rsidR="0097329E" w:rsidRDefault="004D359E" w:rsidP="0097329E">
      <w:pPr>
        <w:jc w:val="left"/>
        <w:rPr>
          <w:sz w:val="24"/>
        </w:rPr>
      </w:pPr>
      <w:r w:rsidRPr="004D359E">
        <w:rPr>
          <w:rFonts w:hint="eastAsia"/>
          <w:sz w:val="24"/>
        </w:rPr>
        <w:t>Ⅱ</w:t>
      </w:r>
      <w:r w:rsidRPr="004D359E">
        <w:rPr>
          <w:sz w:val="24"/>
        </w:rPr>
        <w:t>.「ふるさと納税事業の活用に関する調査」の依頼書に書かれているパスコードをお書きください</w:t>
      </w:r>
    </w:p>
    <w:p w14:paraId="1A80F18A" w14:textId="77777777" w:rsidR="004D359E" w:rsidRPr="002D4555" w:rsidRDefault="004D359E" w:rsidP="0097329E">
      <w:pPr>
        <w:jc w:val="left"/>
        <w:rPr>
          <w:rFonts w:hint="eastAsia"/>
          <w:sz w:val="24"/>
        </w:rPr>
      </w:pPr>
    </w:p>
    <w:p w14:paraId="0BEB8608" w14:textId="20629DA8" w:rsidR="00796AD4" w:rsidRDefault="004D359E" w:rsidP="004D359E">
      <w:pPr>
        <w:rPr>
          <w:sz w:val="24"/>
        </w:rPr>
      </w:pPr>
      <w:r w:rsidRPr="004D359E">
        <w:rPr>
          <w:rFonts w:hint="eastAsia"/>
          <w:sz w:val="24"/>
        </w:rPr>
        <w:t>Ⅲ</w:t>
      </w:r>
      <w:r w:rsidRPr="004D359E">
        <w:rPr>
          <w:sz w:val="24"/>
        </w:rPr>
        <w:t>.ふるさと納税事業の御担当者さまのお名前をお答えください</w:t>
      </w:r>
    </w:p>
    <w:p w14:paraId="6663DD00" w14:textId="77777777" w:rsidR="00796AD4" w:rsidRDefault="00796AD4" w:rsidP="00103D0F">
      <w:pPr>
        <w:rPr>
          <w:sz w:val="24"/>
        </w:rPr>
      </w:pPr>
    </w:p>
    <w:p w14:paraId="4297CA4F" w14:textId="0F252244" w:rsidR="004D359E" w:rsidRDefault="004D359E" w:rsidP="00103D0F">
      <w:pPr>
        <w:rPr>
          <w:sz w:val="24"/>
        </w:rPr>
      </w:pPr>
      <w:r w:rsidRPr="004D359E">
        <w:rPr>
          <w:rFonts w:hint="eastAsia"/>
          <w:sz w:val="24"/>
        </w:rPr>
        <w:t>Ⅳ</w:t>
      </w:r>
      <w:r w:rsidRPr="004D359E">
        <w:rPr>
          <w:sz w:val="24"/>
        </w:rPr>
        <w:t>.御担当者さまの連絡先(電話番号・メールアドレス)をお答えください</w:t>
      </w:r>
    </w:p>
    <w:p w14:paraId="6CBD7FB7" w14:textId="77777777" w:rsidR="004D359E" w:rsidRDefault="004D359E" w:rsidP="00103D0F">
      <w:pPr>
        <w:rPr>
          <w:sz w:val="24"/>
        </w:rPr>
      </w:pPr>
    </w:p>
    <w:p w14:paraId="7D568D30" w14:textId="6E5B1021" w:rsidR="004D359E" w:rsidRDefault="004D359E" w:rsidP="00103D0F">
      <w:pPr>
        <w:rPr>
          <w:sz w:val="24"/>
        </w:rPr>
      </w:pPr>
      <w:r w:rsidRPr="004D359E">
        <w:rPr>
          <w:rFonts w:hint="eastAsia"/>
          <w:sz w:val="24"/>
        </w:rPr>
        <w:t>Ⅴ</w:t>
      </w:r>
      <w:r w:rsidRPr="004D359E">
        <w:rPr>
          <w:sz w:val="24"/>
        </w:rPr>
        <w:t>.調査に関する報告書の提出先をお答えください</w:t>
      </w:r>
    </w:p>
    <w:p w14:paraId="382DBB1C" w14:textId="77777777" w:rsidR="004D359E" w:rsidRDefault="004D359E" w:rsidP="00103D0F">
      <w:pPr>
        <w:rPr>
          <w:rFonts w:hint="eastAsia"/>
          <w:sz w:val="24"/>
        </w:rPr>
      </w:pPr>
    </w:p>
    <w:p w14:paraId="7C114766" w14:textId="77777777" w:rsidR="004D359E" w:rsidRDefault="004D359E" w:rsidP="004D359E">
      <w:pPr>
        <w:rPr>
          <w:b/>
          <w:bCs/>
          <w:sz w:val="24"/>
        </w:rPr>
      </w:pPr>
      <w:r w:rsidRPr="004D359E">
        <w:rPr>
          <w:rFonts w:hint="eastAsia"/>
          <w:b/>
          <w:bCs/>
          <w:sz w:val="24"/>
        </w:rPr>
        <w:t>組織体制に関する質問</w:t>
      </w:r>
    </w:p>
    <w:p w14:paraId="499AC770" w14:textId="76E9AD55" w:rsidR="002D4555" w:rsidRPr="004D359E" w:rsidRDefault="004D359E" w:rsidP="004D359E">
      <w:pPr>
        <w:pStyle w:val="a3"/>
        <w:numPr>
          <w:ilvl w:val="0"/>
          <w:numId w:val="1"/>
        </w:numPr>
        <w:ind w:leftChars="0"/>
        <w:rPr>
          <w:sz w:val="24"/>
        </w:rPr>
      </w:pPr>
      <w:r w:rsidRPr="004D359E">
        <w:rPr>
          <w:sz w:val="24"/>
        </w:rPr>
        <w:t>ふるさと納税事業の担当部署名をお答えください</w:t>
      </w:r>
    </w:p>
    <w:p w14:paraId="0FE247D0" w14:textId="77777777" w:rsidR="004D359E" w:rsidRDefault="004D359E" w:rsidP="004D359E">
      <w:pPr>
        <w:rPr>
          <w:sz w:val="24"/>
        </w:rPr>
      </w:pPr>
    </w:p>
    <w:p w14:paraId="06CEDE78" w14:textId="05E058EC" w:rsidR="004D359E" w:rsidRPr="004D359E" w:rsidRDefault="004D359E" w:rsidP="004D359E">
      <w:pPr>
        <w:pStyle w:val="a3"/>
        <w:numPr>
          <w:ilvl w:val="0"/>
          <w:numId w:val="1"/>
        </w:numPr>
        <w:ind w:leftChars="0"/>
        <w:rPr>
          <w:rFonts w:hint="eastAsia"/>
          <w:sz w:val="24"/>
        </w:rPr>
      </w:pPr>
      <w:r w:rsidRPr="004D359E">
        <w:rPr>
          <w:sz w:val="24"/>
        </w:rPr>
        <w:t>ふるさと納税事業の担当者数をお答えください</w:t>
      </w:r>
    </w:p>
    <w:p w14:paraId="11A126B8" w14:textId="77777777" w:rsidR="0058164A" w:rsidRDefault="0058164A" w:rsidP="0058164A">
      <w:pPr>
        <w:rPr>
          <w:sz w:val="24"/>
        </w:rPr>
      </w:pPr>
    </w:p>
    <w:p w14:paraId="7EDB7723" w14:textId="45E4FB13" w:rsidR="004D359E" w:rsidRPr="004D359E" w:rsidRDefault="004D359E" w:rsidP="004D359E">
      <w:pPr>
        <w:pStyle w:val="a3"/>
        <w:numPr>
          <w:ilvl w:val="0"/>
          <w:numId w:val="1"/>
        </w:numPr>
        <w:ind w:leftChars="0"/>
        <w:rPr>
          <w:sz w:val="24"/>
        </w:rPr>
      </w:pPr>
      <w:r w:rsidRPr="004D359E">
        <w:rPr>
          <w:sz w:val="24"/>
        </w:rPr>
        <w:t>ふるさと納税事業を行う目的をお答えください</w:t>
      </w:r>
    </w:p>
    <w:p w14:paraId="1D5E4E0D" w14:textId="77777777" w:rsidR="004D359E" w:rsidRDefault="004D359E" w:rsidP="004D359E">
      <w:pPr>
        <w:rPr>
          <w:sz w:val="24"/>
        </w:rPr>
      </w:pPr>
    </w:p>
    <w:p w14:paraId="31611349" w14:textId="77777777" w:rsidR="004D359E" w:rsidRDefault="004D359E" w:rsidP="004D359E">
      <w:pPr>
        <w:rPr>
          <w:b/>
          <w:bCs/>
          <w:sz w:val="24"/>
        </w:rPr>
      </w:pPr>
      <w:r w:rsidRPr="004D359E">
        <w:rPr>
          <w:rFonts w:hint="eastAsia"/>
          <w:b/>
          <w:bCs/>
          <w:sz w:val="24"/>
        </w:rPr>
        <w:t>返礼品に関する質問</w:t>
      </w:r>
    </w:p>
    <w:p w14:paraId="45AA9963" w14:textId="77777777" w:rsidR="004D359E" w:rsidRDefault="004D359E" w:rsidP="004D359E">
      <w:pPr>
        <w:pStyle w:val="a3"/>
        <w:numPr>
          <w:ilvl w:val="0"/>
          <w:numId w:val="1"/>
        </w:numPr>
        <w:ind w:leftChars="0"/>
        <w:rPr>
          <w:sz w:val="24"/>
        </w:rPr>
      </w:pPr>
      <w:r w:rsidRPr="004D359E">
        <w:rPr>
          <w:sz w:val="24"/>
        </w:rPr>
        <w:t>令和4年3月31日時点での返礼品数(品目数)をお答えください</w:t>
      </w:r>
    </w:p>
    <w:p w14:paraId="78569367" w14:textId="77777777" w:rsidR="004D359E" w:rsidRDefault="004D359E" w:rsidP="004D359E">
      <w:pPr>
        <w:pStyle w:val="a3"/>
        <w:ind w:leftChars="0" w:left="360"/>
        <w:rPr>
          <w:rFonts w:hint="eastAsia"/>
          <w:sz w:val="24"/>
        </w:rPr>
      </w:pPr>
    </w:p>
    <w:p w14:paraId="0877F5D0" w14:textId="51120C62" w:rsidR="004D359E" w:rsidRDefault="004D359E" w:rsidP="004D359E">
      <w:pPr>
        <w:pStyle w:val="a3"/>
        <w:numPr>
          <w:ilvl w:val="0"/>
          <w:numId w:val="1"/>
        </w:numPr>
        <w:ind w:leftChars="0"/>
        <w:rPr>
          <w:sz w:val="24"/>
        </w:rPr>
      </w:pPr>
      <w:r>
        <w:rPr>
          <w:rFonts w:hint="eastAsia"/>
          <w:sz w:val="24"/>
        </w:rPr>
        <w:t>返礼品はどのように集めていますか</w:t>
      </w:r>
    </w:p>
    <w:p w14:paraId="0F3CA9B0" w14:textId="033874FB" w:rsidR="004D359E" w:rsidRPr="00612E73" w:rsidRDefault="004D359E" w:rsidP="004D359E">
      <w:pPr>
        <w:pStyle w:val="a3"/>
        <w:ind w:leftChars="0" w:left="360"/>
        <w:rPr>
          <w:sz w:val="22"/>
          <w:szCs w:val="22"/>
        </w:rPr>
      </w:pPr>
      <w:r w:rsidRPr="00612E73">
        <w:rPr>
          <w:rFonts w:hint="eastAsia"/>
          <w:sz w:val="22"/>
          <w:szCs w:val="22"/>
        </w:rPr>
        <w:t>例：地元業者からの提案、協議会などで集約、委託企業の利用　など</w:t>
      </w:r>
    </w:p>
    <w:p w14:paraId="3CE9EC2C" w14:textId="77777777" w:rsidR="004D359E" w:rsidRPr="004D359E" w:rsidRDefault="004D359E" w:rsidP="004D359E">
      <w:pPr>
        <w:pStyle w:val="a3"/>
        <w:ind w:leftChars="0" w:left="360"/>
        <w:rPr>
          <w:rFonts w:hint="eastAsia"/>
          <w:sz w:val="24"/>
        </w:rPr>
      </w:pPr>
    </w:p>
    <w:p w14:paraId="0FC56E90" w14:textId="140D4974" w:rsidR="004D359E" w:rsidRDefault="004D359E" w:rsidP="004D359E">
      <w:pPr>
        <w:pStyle w:val="a3"/>
        <w:numPr>
          <w:ilvl w:val="0"/>
          <w:numId w:val="1"/>
        </w:numPr>
        <w:ind w:leftChars="0"/>
        <w:rPr>
          <w:sz w:val="24"/>
        </w:rPr>
      </w:pPr>
      <w:r w:rsidRPr="004D359E">
        <w:rPr>
          <w:rFonts w:hint="eastAsia"/>
          <w:sz w:val="24"/>
        </w:rPr>
        <w:t>自治体が関与して作られた返礼品はありますか</w:t>
      </w:r>
    </w:p>
    <w:p w14:paraId="722E4EC0" w14:textId="35618E23" w:rsidR="004D359E" w:rsidRDefault="004D359E" w:rsidP="004D359E">
      <w:pPr>
        <w:pStyle w:val="a3"/>
        <w:ind w:leftChars="0" w:left="360"/>
        <w:rPr>
          <w:sz w:val="22"/>
          <w:szCs w:val="22"/>
        </w:rPr>
      </w:pPr>
      <w:r w:rsidRPr="004D359E">
        <w:rPr>
          <w:rFonts w:hint="eastAsia"/>
          <w:sz w:val="22"/>
          <w:szCs w:val="22"/>
        </w:rPr>
        <w:t>「はい」を選んだ方は次の問</w:t>
      </w:r>
      <w:r w:rsidRPr="004D359E">
        <w:rPr>
          <w:sz w:val="22"/>
          <w:szCs w:val="22"/>
        </w:rPr>
        <w:t>8、</w:t>
      </w:r>
      <w:r w:rsidRPr="004D359E">
        <w:rPr>
          <w:rFonts w:hint="eastAsia"/>
          <w:sz w:val="22"/>
          <w:szCs w:val="22"/>
        </w:rPr>
        <w:t>「</w:t>
      </w:r>
      <w:r w:rsidRPr="004D359E">
        <w:rPr>
          <w:rFonts w:hint="eastAsia"/>
          <w:sz w:val="22"/>
          <w:szCs w:val="22"/>
        </w:rPr>
        <w:t>いいえ」を選んだ方は問</w:t>
      </w:r>
      <w:r w:rsidRPr="004D359E">
        <w:rPr>
          <w:rFonts w:hint="eastAsia"/>
          <w:sz w:val="22"/>
          <w:szCs w:val="22"/>
        </w:rPr>
        <w:t>12</w:t>
      </w:r>
      <w:r w:rsidRPr="004D359E">
        <w:rPr>
          <w:sz w:val="22"/>
          <w:szCs w:val="22"/>
        </w:rPr>
        <w:t>へ</w:t>
      </w:r>
      <w:r w:rsidRPr="004D359E">
        <w:rPr>
          <w:rFonts w:hint="eastAsia"/>
          <w:sz w:val="22"/>
          <w:szCs w:val="22"/>
        </w:rPr>
        <w:t>移動してください</w:t>
      </w:r>
    </w:p>
    <w:p w14:paraId="43E39A3C" w14:textId="7604003F" w:rsidR="004D359E" w:rsidRDefault="004D359E" w:rsidP="004D359E">
      <w:pPr>
        <w:ind w:firstLine="360"/>
        <w:rPr>
          <w:sz w:val="24"/>
        </w:rPr>
      </w:pPr>
      <w:r>
        <w:rPr>
          <w:rFonts w:hint="eastAsia"/>
          <w:sz w:val="24"/>
        </w:rPr>
        <w:t>はい　・　いいえ</w:t>
      </w:r>
    </w:p>
    <w:p w14:paraId="4C4D111D" w14:textId="77777777" w:rsidR="00612E73" w:rsidRPr="004D359E" w:rsidRDefault="00612E73" w:rsidP="004D359E">
      <w:pPr>
        <w:ind w:firstLine="360"/>
        <w:rPr>
          <w:rFonts w:hint="eastAsia"/>
          <w:sz w:val="24"/>
        </w:rPr>
      </w:pPr>
    </w:p>
    <w:p w14:paraId="6D4759AB" w14:textId="43692E06" w:rsidR="004D359E" w:rsidRDefault="00612E73" w:rsidP="004D359E">
      <w:pPr>
        <w:pStyle w:val="a3"/>
        <w:numPr>
          <w:ilvl w:val="0"/>
          <w:numId w:val="1"/>
        </w:numPr>
        <w:ind w:leftChars="0"/>
        <w:rPr>
          <w:sz w:val="24"/>
        </w:rPr>
      </w:pPr>
      <w:r w:rsidRPr="00612E73">
        <w:rPr>
          <w:rFonts w:hint="eastAsia"/>
          <w:sz w:val="24"/>
        </w:rPr>
        <w:t>返礼品を作成するにあたりどのような目的や目標がありますか</w:t>
      </w:r>
    </w:p>
    <w:p w14:paraId="610D3477" w14:textId="6AA82F86" w:rsidR="00612E73" w:rsidRDefault="00612E73" w:rsidP="00612E73">
      <w:pPr>
        <w:pStyle w:val="a3"/>
        <w:ind w:leftChars="0" w:left="360"/>
        <w:rPr>
          <w:sz w:val="22"/>
          <w:szCs w:val="22"/>
        </w:rPr>
      </w:pPr>
      <w:r w:rsidRPr="00612E73">
        <w:rPr>
          <w:rFonts w:hint="eastAsia"/>
          <w:sz w:val="22"/>
          <w:szCs w:val="22"/>
        </w:rPr>
        <w:t>例：地域活性化、特産物における知名度の向上　など</w:t>
      </w:r>
    </w:p>
    <w:p w14:paraId="173E2C5E" w14:textId="77777777" w:rsidR="00612E73" w:rsidRDefault="00612E73" w:rsidP="00612E73">
      <w:pPr>
        <w:pStyle w:val="a3"/>
        <w:ind w:leftChars="0" w:left="360"/>
        <w:rPr>
          <w:sz w:val="22"/>
          <w:szCs w:val="22"/>
        </w:rPr>
      </w:pPr>
    </w:p>
    <w:p w14:paraId="6F57D670" w14:textId="77777777" w:rsidR="00612E73" w:rsidRPr="00612E73" w:rsidRDefault="00612E73" w:rsidP="00612E73">
      <w:pPr>
        <w:pStyle w:val="a3"/>
        <w:ind w:leftChars="0" w:left="360"/>
        <w:rPr>
          <w:rFonts w:hint="eastAsia"/>
          <w:sz w:val="22"/>
          <w:szCs w:val="22"/>
        </w:rPr>
      </w:pPr>
    </w:p>
    <w:p w14:paraId="4E39A0EA" w14:textId="26FD6C7D" w:rsidR="00612E73" w:rsidRPr="00612E73" w:rsidRDefault="00612E73" w:rsidP="00612E73">
      <w:pPr>
        <w:pStyle w:val="a3"/>
        <w:numPr>
          <w:ilvl w:val="0"/>
          <w:numId w:val="1"/>
        </w:numPr>
        <w:ind w:leftChars="0"/>
        <w:rPr>
          <w:rFonts w:hint="eastAsia"/>
          <w:sz w:val="24"/>
        </w:rPr>
      </w:pPr>
      <w:r w:rsidRPr="00612E73">
        <w:rPr>
          <w:rFonts w:hint="eastAsia"/>
          <w:sz w:val="24"/>
        </w:rPr>
        <w:t>自治体が関与して作成した返礼品数をお答えください</w:t>
      </w:r>
    </w:p>
    <w:p w14:paraId="7003293E" w14:textId="77777777" w:rsidR="00612E73" w:rsidRPr="00612E73" w:rsidRDefault="00612E73" w:rsidP="00612E73">
      <w:pPr>
        <w:rPr>
          <w:rFonts w:hint="eastAsia"/>
          <w:sz w:val="24"/>
        </w:rPr>
      </w:pPr>
    </w:p>
    <w:p w14:paraId="56A2FA84" w14:textId="5C00D473" w:rsidR="004D359E" w:rsidRDefault="00612E73" w:rsidP="004D359E">
      <w:pPr>
        <w:pStyle w:val="a3"/>
        <w:numPr>
          <w:ilvl w:val="0"/>
          <w:numId w:val="1"/>
        </w:numPr>
        <w:ind w:leftChars="0"/>
        <w:rPr>
          <w:sz w:val="24"/>
        </w:rPr>
      </w:pPr>
      <w:r w:rsidRPr="00612E73">
        <w:rPr>
          <w:rFonts w:hint="eastAsia"/>
          <w:sz w:val="24"/>
        </w:rPr>
        <w:lastRenderedPageBreak/>
        <w:t>自治体が関与して作成した返礼品名をお答えください</w:t>
      </w:r>
      <w:r w:rsidRPr="00612E73">
        <w:rPr>
          <w:sz w:val="24"/>
        </w:rPr>
        <w:t>(代表的なものを3つまで)</w:t>
      </w:r>
    </w:p>
    <w:p w14:paraId="0383C716" w14:textId="77777777" w:rsidR="00612E73" w:rsidRPr="00612E73" w:rsidRDefault="00612E73" w:rsidP="00612E73">
      <w:pPr>
        <w:pStyle w:val="a3"/>
        <w:rPr>
          <w:rFonts w:hint="eastAsia"/>
          <w:sz w:val="24"/>
        </w:rPr>
      </w:pPr>
    </w:p>
    <w:p w14:paraId="7BE10B84" w14:textId="08639A65" w:rsidR="00612E73" w:rsidRDefault="00612E73" w:rsidP="004D359E">
      <w:pPr>
        <w:pStyle w:val="a3"/>
        <w:numPr>
          <w:ilvl w:val="0"/>
          <w:numId w:val="1"/>
        </w:numPr>
        <w:ind w:leftChars="0"/>
        <w:rPr>
          <w:sz w:val="24"/>
        </w:rPr>
      </w:pPr>
      <w:r w:rsidRPr="00612E73">
        <w:rPr>
          <w:rFonts w:hint="eastAsia"/>
          <w:sz w:val="24"/>
        </w:rPr>
        <w:t>自治体が関与して返礼品を作成した際の、体制や工夫した点をお答えください</w:t>
      </w:r>
    </w:p>
    <w:p w14:paraId="1420390A" w14:textId="77777777" w:rsidR="00612E73" w:rsidRPr="00612E73" w:rsidRDefault="00612E73" w:rsidP="00612E73">
      <w:pPr>
        <w:pStyle w:val="a3"/>
        <w:rPr>
          <w:rFonts w:hint="eastAsia"/>
          <w:sz w:val="24"/>
        </w:rPr>
      </w:pPr>
    </w:p>
    <w:p w14:paraId="687CBB09" w14:textId="386E7F3F" w:rsidR="00612E73" w:rsidRDefault="00612E73" w:rsidP="004D359E">
      <w:pPr>
        <w:pStyle w:val="a3"/>
        <w:numPr>
          <w:ilvl w:val="0"/>
          <w:numId w:val="1"/>
        </w:numPr>
        <w:ind w:leftChars="0"/>
        <w:rPr>
          <w:sz w:val="24"/>
        </w:rPr>
      </w:pPr>
      <w:r w:rsidRPr="00612E73">
        <w:rPr>
          <w:rFonts w:hint="eastAsia"/>
          <w:sz w:val="24"/>
        </w:rPr>
        <w:t>自治体が関与して返礼品を作成したことで得られた結果や効果をお答えください</w:t>
      </w:r>
    </w:p>
    <w:p w14:paraId="25B41E15" w14:textId="77777777" w:rsidR="00612E73" w:rsidRDefault="00612E73" w:rsidP="00612E73">
      <w:pPr>
        <w:rPr>
          <w:sz w:val="24"/>
        </w:rPr>
      </w:pPr>
    </w:p>
    <w:p w14:paraId="518CB215" w14:textId="417D9137" w:rsidR="00612E73" w:rsidRPr="00612E73" w:rsidRDefault="00612E73" w:rsidP="00612E73">
      <w:pPr>
        <w:rPr>
          <w:rFonts w:hint="eastAsia"/>
          <w:b/>
          <w:bCs/>
          <w:sz w:val="24"/>
        </w:rPr>
      </w:pPr>
      <w:r w:rsidRPr="00612E73">
        <w:rPr>
          <w:rFonts w:hint="eastAsia"/>
          <w:b/>
          <w:bCs/>
          <w:sz w:val="24"/>
        </w:rPr>
        <w:t>分析活動に関する質問</w:t>
      </w:r>
    </w:p>
    <w:p w14:paraId="0687760B" w14:textId="3156100F" w:rsidR="00612E73" w:rsidRDefault="00612E73" w:rsidP="004D359E">
      <w:pPr>
        <w:pStyle w:val="a3"/>
        <w:numPr>
          <w:ilvl w:val="0"/>
          <w:numId w:val="1"/>
        </w:numPr>
        <w:ind w:leftChars="0"/>
        <w:rPr>
          <w:sz w:val="24"/>
        </w:rPr>
      </w:pPr>
      <w:r w:rsidRPr="00612E73">
        <w:rPr>
          <w:rFonts w:hint="eastAsia"/>
          <w:sz w:val="24"/>
        </w:rPr>
        <w:t>返礼品に関してどのようなデータを収集していますか</w:t>
      </w:r>
    </w:p>
    <w:p w14:paraId="61895721" w14:textId="322EE0D8" w:rsidR="00612E73" w:rsidRDefault="00612E73" w:rsidP="00612E73">
      <w:pPr>
        <w:pStyle w:val="a3"/>
        <w:ind w:leftChars="0" w:left="360"/>
        <w:rPr>
          <w:sz w:val="22"/>
          <w:szCs w:val="22"/>
        </w:rPr>
      </w:pPr>
      <w:r w:rsidRPr="00612E73">
        <w:rPr>
          <w:rFonts w:hint="eastAsia"/>
          <w:sz w:val="22"/>
          <w:szCs w:val="22"/>
        </w:rPr>
        <w:t>例：返礼品別の寄附金額、寄附者の年代・地域、受付サイト　など</w:t>
      </w:r>
    </w:p>
    <w:p w14:paraId="7D6657E7" w14:textId="77777777" w:rsidR="00612E73" w:rsidRDefault="00612E73" w:rsidP="00612E73">
      <w:pPr>
        <w:rPr>
          <w:sz w:val="22"/>
          <w:szCs w:val="22"/>
        </w:rPr>
      </w:pPr>
    </w:p>
    <w:p w14:paraId="7B15A775" w14:textId="4AD2E076" w:rsidR="00612E73" w:rsidRDefault="00612E73" w:rsidP="00612E73">
      <w:pPr>
        <w:pStyle w:val="a3"/>
        <w:numPr>
          <w:ilvl w:val="0"/>
          <w:numId w:val="1"/>
        </w:numPr>
        <w:ind w:leftChars="0"/>
        <w:rPr>
          <w:sz w:val="24"/>
        </w:rPr>
      </w:pPr>
      <w:r w:rsidRPr="00612E73">
        <w:rPr>
          <w:rFonts w:hint="eastAsia"/>
          <w:sz w:val="24"/>
        </w:rPr>
        <w:t>ふるさと納税の担当部署内に分析の担当者はおられますか</w:t>
      </w:r>
    </w:p>
    <w:p w14:paraId="1C80B2A6" w14:textId="77777777" w:rsidR="00612E73" w:rsidRPr="00612E73" w:rsidRDefault="00612E73" w:rsidP="00612E73">
      <w:pPr>
        <w:pStyle w:val="a3"/>
        <w:ind w:leftChars="0" w:left="360"/>
        <w:rPr>
          <w:sz w:val="24"/>
        </w:rPr>
      </w:pPr>
      <w:r w:rsidRPr="00612E73">
        <w:rPr>
          <w:rFonts w:hint="eastAsia"/>
          <w:sz w:val="24"/>
        </w:rPr>
        <w:t>はい　・　いいえ</w:t>
      </w:r>
    </w:p>
    <w:p w14:paraId="68B30177" w14:textId="77777777" w:rsidR="00612E73" w:rsidRDefault="00612E73" w:rsidP="00612E73">
      <w:pPr>
        <w:rPr>
          <w:sz w:val="24"/>
        </w:rPr>
      </w:pPr>
    </w:p>
    <w:p w14:paraId="6D8E4FED" w14:textId="78B41BCE" w:rsidR="00612E73" w:rsidRDefault="00612E73" w:rsidP="00612E73">
      <w:pPr>
        <w:pStyle w:val="a3"/>
        <w:numPr>
          <w:ilvl w:val="0"/>
          <w:numId w:val="1"/>
        </w:numPr>
        <w:ind w:leftChars="0"/>
        <w:rPr>
          <w:sz w:val="24"/>
        </w:rPr>
      </w:pPr>
      <w:r w:rsidRPr="00612E73">
        <w:rPr>
          <w:rFonts w:hint="eastAsia"/>
          <w:sz w:val="24"/>
        </w:rPr>
        <w:t>ふるさと納税の担当部署以外で分析を担当する部署はありますか</w:t>
      </w:r>
    </w:p>
    <w:p w14:paraId="329A6AEF" w14:textId="77777777" w:rsidR="00612E73" w:rsidRPr="00612E73" w:rsidRDefault="00612E73" w:rsidP="00612E73">
      <w:pPr>
        <w:pStyle w:val="a3"/>
        <w:ind w:leftChars="0" w:left="360"/>
        <w:rPr>
          <w:sz w:val="24"/>
        </w:rPr>
      </w:pPr>
      <w:r w:rsidRPr="00612E73">
        <w:rPr>
          <w:rFonts w:hint="eastAsia"/>
          <w:sz w:val="24"/>
        </w:rPr>
        <w:t>はい　・　いいえ</w:t>
      </w:r>
    </w:p>
    <w:p w14:paraId="789977EB" w14:textId="77777777" w:rsidR="00612E73" w:rsidRPr="00612E73" w:rsidRDefault="00612E73" w:rsidP="00612E73">
      <w:pPr>
        <w:pStyle w:val="a3"/>
        <w:ind w:leftChars="0" w:left="360"/>
        <w:rPr>
          <w:rFonts w:hint="eastAsia"/>
          <w:sz w:val="24"/>
        </w:rPr>
      </w:pPr>
    </w:p>
    <w:p w14:paraId="52E9CF82" w14:textId="4B3BF7EC" w:rsidR="002D4555" w:rsidRPr="004D359E" w:rsidRDefault="0058164A" w:rsidP="004D359E">
      <w:pPr>
        <w:pStyle w:val="a3"/>
        <w:numPr>
          <w:ilvl w:val="0"/>
          <w:numId w:val="1"/>
        </w:numPr>
        <w:ind w:leftChars="0"/>
        <w:rPr>
          <w:sz w:val="24"/>
        </w:rPr>
      </w:pPr>
      <w:r w:rsidRPr="004D359E">
        <w:rPr>
          <w:rFonts w:hint="eastAsia"/>
          <w:sz w:val="24"/>
        </w:rPr>
        <w:t>返礼品についてどのような観点で分析されていますか</w:t>
      </w:r>
    </w:p>
    <w:p w14:paraId="0EAB7B42" w14:textId="0250B852" w:rsidR="0058164A" w:rsidRPr="0058164A" w:rsidRDefault="0058164A" w:rsidP="0058164A">
      <w:pPr>
        <w:ind w:right="-285" w:firstLine="360"/>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Pr>
          <w:rFonts w:hint="eastAsia"/>
          <w:sz w:val="24"/>
        </w:rPr>
        <w:t>他団体との比較</w:t>
      </w:r>
      <w:r w:rsidRPr="0058164A">
        <w:rPr>
          <w:rFonts w:hint="eastAsia"/>
          <w:sz w:val="24"/>
        </w:rPr>
        <w:t xml:space="preserve">　</w:t>
      </w: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Pr>
          <w:rFonts w:hint="eastAsia"/>
          <w:sz w:val="24"/>
        </w:rPr>
        <w:t>経年比較</w:t>
      </w:r>
      <w:r w:rsidRPr="0058164A">
        <w:rPr>
          <w:rFonts w:hint="eastAsia"/>
          <w:sz w:val="24"/>
        </w:rPr>
        <w:t xml:space="preserve">　</w:t>
      </w:r>
    </w:p>
    <w:p w14:paraId="6B9DB4F6" w14:textId="77777777" w:rsidR="00612E73" w:rsidRDefault="0058164A" w:rsidP="00B060B4">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sidR="00612E73" w:rsidRPr="00612E73">
        <w:rPr>
          <w:rFonts w:hint="eastAsia"/>
          <w:sz w:val="24"/>
        </w:rPr>
        <w:t>違い</w:t>
      </w:r>
      <w:r w:rsidR="00612E73" w:rsidRPr="00612E73">
        <w:rPr>
          <w:sz w:val="24"/>
        </w:rPr>
        <w:t>(寄附者の年代・地域、寄付額)の確認</w:t>
      </w:r>
      <w:r w:rsidRPr="0058164A">
        <w:rPr>
          <w:rFonts w:hint="eastAsia"/>
          <w:sz w:val="24"/>
        </w:rPr>
        <w:t xml:space="preserve">　</w:t>
      </w:r>
    </w:p>
    <w:p w14:paraId="06F3C632" w14:textId="77777777" w:rsidR="00612E73" w:rsidRDefault="0058164A" w:rsidP="00612E73">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Pr>
          <w:rFonts w:hint="eastAsia"/>
          <w:sz w:val="24"/>
        </w:rPr>
        <w:t>その他(　　)</w:t>
      </w:r>
    </w:p>
    <w:p w14:paraId="1719A1FD" w14:textId="77777777" w:rsidR="00612E73" w:rsidRDefault="00612E73" w:rsidP="00612E73">
      <w:pPr>
        <w:ind w:right="-285"/>
        <w:rPr>
          <w:sz w:val="24"/>
        </w:rPr>
      </w:pPr>
    </w:p>
    <w:p w14:paraId="27B31F7E" w14:textId="77777777" w:rsidR="00612E73" w:rsidRDefault="00612E73" w:rsidP="00612E73">
      <w:pPr>
        <w:pStyle w:val="a3"/>
        <w:numPr>
          <w:ilvl w:val="0"/>
          <w:numId w:val="1"/>
        </w:numPr>
        <w:ind w:leftChars="0" w:right="-285"/>
        <w:rPr>
          <w:sz w:val="24"/>
        </w:rPr>
      </w:pPr>
      <w:r w:rsidRPr="00612E73">
        <w:rPr>
          <w:rFonts w:hint="eastAsia"/>
          <w:sz w:val="24"/>
        </w:rPr>
        <w:t>前問の分析に関して、利用している分析手法を選択してください</w:t>
      </w:r>
    </w:p>
    <w:p w14:paraId="53BDDDBC" w14:textId="0842FBC6" w:rsidR="00612E73" w:rsidRDefault="0058164A" w:rsidP="00612E73">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sidR="00993188">
        <w:rPr>
          <w:rFonts w:hint="eastAsia"/>
          <w:sz w:val="24"/>
        </w:rPr>
        <w:t>クロス集計</w:t>
      </w:r>
      <w:r w:rsidR="00612E73">
        <w:rPr>
          <w:sz w:val="24"/>
        </w:rPr>
        <w:tab/>
      </w:r>
      <w:r w:rsidR="00612E73" w:rsidRPr="00612E73">
        <w:rPr>
          <w:rFonts w:hint="eastAsia"/>
          <w:sz w:val="24"/>
        </w:rPr>
        <w:t>例：年代別の商品の売上</w:t>
      </w:r>
    </w:p>
    <w:p w14:paraId="4DE1F2D0" w14:textId="7038FF55" w:rsidR="00612E73" w:rsidRDefault="0058164A" w:rsidP="00612E73">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proofErr w:type="gramStart"/>
      <w:r w:rsidR="00993188">
        <w:rPr>
          <w:sz w:val="24"/>
        </w:rPr>
        <w:t>t</w:t>
      </w:r>
      <w:proofErr w:type="gramEnd"/>
      <w:r w:rsidR="00993188">
        <w:rPr>
          <w:rFonts w:hint="eastAsia"/>
          <w:sz w:val="24"/>
        </w:rPr>
        <w:t>検定</w:t>
      </w:r>
      <w:r w:rsidR="00612E73">
        <w:rPr>
          <w:sz w:val="24"/>
        </w:rPr>
        <w:tab/>
      </w:r>
      <w:r w:rsidR="00612E73">
        <w:rPr>
          <w:sz w:val="24"/>
        </w:rPr>
        <w:tab/>
      </w:r>
      <w:r w:rsidR="00612E73" w:rsidRPr="00612E73">
        <w:rPr>
          <w:rFonts w:hint="eastAsia"/>
          <w:sz w:val="24"/>
        </w:rPr>
        <w:t>例：経年比較</w:t>
      </w:r>
    </w:p>
    <w:p w14:paraId="431E819A" w14:textId="4D658124" w:rsidR="0058164A" w:rsidRPr="0058164A" w:rsidRDefault="0058164A" w:rsidP="00612E73">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sidR="00993188">
        <w:rPr>
          <w:rFonts w:hint="eastAsia"/>
          <w:sz w:val="24"/>
        </w:rPr>
        <w:t>分散分析</w:t>
      </w:r>
      <w:r w:rsidR="00612E73">
        <w:rPr>
          <w:sz w:val="24"/>
        </w:rPr>
        <w:tab/>
      </w:r>
      <w:r w:rsidR="00612E73">
        <w:rPr>
          <w:sz w:val="24"/>
        </w:rPr>
        <w:tab/>
      </w:r>
      <w:r w:rsidR="00612E73" w:rsidRPr="00612E73">
        <w:rPr>
          <w:rFonts w:hint="eastAsia"/>
          <w:sz w:val="24"/>
        </w:rPr>
        <w:t>例：寄附者の地域によって寄附金額に違いが出るか</w:t>
      </w:r>
    </w:p>
    <w:p w14:paraId="56FB997B" w14:textId="77777777" w:rsidR="00612E73" w:rsidRDefault="0058164A" w:rsidP="0058164A">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sidR="00993188">
        <w:rPr>
          <w:rFonts w:hint="eastAsia"/>
          <w:sz w:val="24"/>
        </w:rPr>
        <w:t>比率の差の検定</w:t>
      </w:r>
      <w:r w:rsidR="00612E73">
        <w:rPr>
          <w:sz w:val="24"/>
        </w:rPr>
        <w:tab/>
      </w:r>
      <w:r w:rsidR="00612E73" w:rsidRPr="00612E73">
        <w:rPr>
          <w:rFonts w:hint="eastAsia"/>
          <w:sz w:val="24"/>
        </w:rPr>
        <w:t>例：寄附者の年齢構成の変化を見る</w:t>
      </w:r>
    </w:p>
    <w:p w14:paraId="70A86EBE" w14:textId="68EC535D" w:rsidR="00612E73" w:rsidRPr="00612E73" w:rsidRDefault="00612E73" w:rsidP="00612E73">
      <w:pPr>
        <w:pStyle w:val="a3"/>
        <w:ind w:leftChars="0" w:left="360" w:right="-285"/>
        <w:rPr>
          <w:rFonts w:ascii="Apple Color Emoji" w:hAnsi="Apple Color Emoji" w:cs="Apple Color Emoji" w:hint="eastAsia"/>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Pr>
          <w:sz w:val="24"/>
        </w:rPr>
      </w:r>
      <w:r>
        <w:rPr>
          <w:sz w:val="24"/>
        </w:rPr>
        <w:fldChar w:fldCharType="separate"/>
      </w:r>
      <w:r w:rsidRPr="0058164A">
        <w:rPr>
          <w:sz w:val="24"/>
        </w:rPr>
        <w:fldChar w:fldCharType="end"/>
      </w:r>
      <w:r>
        <w:rPr>
          <w:rFonts w:hint="eastAsia"/>
          <w:sz w:val="24"/>
        </w:rPr>
        <w:t>ABC</w:t>
      </w:r>
      <w:r>
        <w:rPr>
          <w:rFonts w:hint="eastAsia"/>
          <w:sz w:val="24"/>
        </w:rPr>
        <w:t>分析</w:t>
      </w:r>
      <w:r>
        <w:rPr>
          <w:rFonts w:ascii="Apple Color Emoji" w:hAnsi="Apple Color Emoji" w:cs="Apple Color Emoji"/>
          <w:sz w:val="24"/>
        </w:rPr>
        <w:tab/>
      </w:r>
      <w:r w:rsidRPr="00612E73">
        <w:rPr>
          <w:rFonts w:ascii="Apple Color Emoji" w:hAnsi="Apple Color Emoji" w:cs="Apple Color Emoji" w:hint="eastAsia"/>
          <w:sz w:val="24"/>
        </w:rPr>
        <w:t>例：寄付額が多い順にグループ分けし、重要な位置にある商品を明らかにする</w:t>
      </w:r>
    </w:p>
    <w:p w14:paraId="4E65FB90" w14:textId="6DDC2A6C" w:rsidR="00612E73" w:rsidRDefault="0058164A" w:rsidP="0058164A">
      <w:pPr>
        <w:pStyle w:val="a3"/>
        <w:ind w:leftChars="0" w:left="360" w:right="-285"/>
        <w:rPr>
          <w:rFonts w:ascii="Apple Color Emoji" w:hAnsi="Apple Color Emoji" w:cs="Apple Color Emoji" w:hint="eastAsia"/>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Pr>
          <w:rFonts w:hint="eastAsia"/>
          <w:sz w:val="24"/>
        </w:rPr>
        <w:t>回帰分析</w:t>
      </w:r>
      <w:r w:rsidR="00612E73">
        <w:rPr>
          <w:rFonts w:ascii="Apple Color Emoji" w:hAnsi="Apple Color Emoji" w:cs="Apple Color Emoji"/>
          <w:sz w:val="24"/>
        </w:rPr>
        <w:tab/>
      </w:r>
      <w:r w:rsidR="00612E73">
        <w:rPr>
          <w:rFonts w:ascii="Apple Color Emoji" w:hAnsi="Apple Color Emoji" w:cs="Apple Color Emoji"/>
          <w:sz w:val="24"/>
        </w:rPr>
        <w:tab/>
      </w:r>
      <w:r w:rsidR="00612E73" w:rsidRPr="00612E73">
        <w:rPr>
          <w:rFonts w:ascii="Apple Color Emoji" w:hAnsi="Apple Color Emoji" w:cs="Apple Color Emoji" w:hint="eastAsia"/>
          <w:sz w:val="24"/>
        </w:rPr>
        <w:t>例：今後の動きや寄附者の行動パターンを予測する</w:t>
      </w:r>
    </w:p>
    <w:p w14:paraId="045ED56E" w14:textId="0D3BE8FD" w:rsidR="0058164A" w:rsidRPr="0058164A" w:rsidRDefault="0058164A" w:rsidP="0058164A">
      <w:pPr>
        <w:pStyle w:val="a3"/>
        <w:ind w:leftChars="0" w:left="360" w:right="-285"/>
        <w:rPr>
          <w:sz w:val="24"/>
        </w:rPr>
      </w:pPr>
      <w:r w:rsidRPr="0058164A">
        <w:rPr>
          <w:sz w:val="24"/>
        </w:rPr>
        <w:fldChar w:fldCharType="begin">
          <w:ffData>
            <w:name w:val="チェック1"/>
            <w:enabled/>
            <w:calcOnExit w:val="0"/>
            <w:checkBox>
              <w:sizeAuto/>
              <w:default w:val="0"/>
            </w:checkBox>
          </w:ffData>
        </w:fldChar>
      </w:r>
      <w:r w:rsidRPr="0058164A">
        <w:rPr>
          <w:sz w:val="24"/>
        </w:rPr>
        <w:instrText xml:space="preserve"> FORMCHECKBOX </w:instrText>
      </w:r>
      <w:r w:rsidR="00000000">
        <w:rPr>
          <w:sz w:val="24"/>
        </w:rPr>
      </w:r>
      <w:r w:rsidR="00000000">
        <w:rPr>
          <w:sz w:val="24"/>
        </w:rPr>
        <w:fldChar w:fldCharType="separate"/>
      </w:r>
      <w:r w:rsidRPr="0058164A">
        <w:rPr>
          <w:sz w:val="24"/>
        </w:rPr>
        <w:fldChar w:fldCharType="end"/>
      </w:r>
      <w:r>
        <w:rPr>
          <w:rFonts w:hint="eastAsia"/>
          <w:sz w:val="24"/>
        </w:rPr>
        <w:t>その他(　　)</w:t>
      </w:r>
    </w:p>
    <w:p w14:paraId="6E9980E8" w14:textId="77777777" w:rsidR="0058164A" w:rsidRPr="0058164A" w:rsidRDefault="0058164A" w:rsidP="0058164A">
      <w:pPr>
        <w:pStyle w:val="a3"/>
        <w:ind w:leftChars="0" w:left="360"/>
        <w:rPr>
          <w:sz w:val="24"/>
        </w:rPr>
      </w:pPr>
    </w:p>
    <w:p w14:paraId="7111152D" w14:textId="3FC47F07" w:rsidR="004B6FEE" w:rsidRDefault="00612E73" w:rsidP="00612E73">
      <w:pPr>
        <w:pStyle w:val="a3"/>
        <w:numPr>
          <w:ilvl w:val="0"/>
          <w:numId w:val="1"/>
        </w:numPr>
        <w:ind w:leftChars="0"/>
        <w:rPr>
          <w:sz w:val="24"/>
        </w:rPr>
      </w:pPr>
      <w:r w:rsidRPr="00612E73">
        <w:rPr>
          <w:rFonts w:hint="eastAsia"/>
          <w:sz w:val="24"/>
        </w:rPr>
        <w:t>分析結果を公開している場合、誰に公開しているかをお答えください</w:t>
      </w:r>
    </w:p>
    <w:p w14:paraId="386BCD4C" w14:textId="77777777" w:rsidR="00612E73" w:rsidRPr="00612E73" w:rsidRDefault="00612E73" w:rsidP="00612E73">
      <w:pPr>
        <w:pStyle w:val="a3"/>
        <w:ind w:leftChars="0" w:left="360"/>
        <w:rPr>
          <w:rFonts w:hint="eastAsia"/>
          <w:sz w:val="24"/>
        </w:rPr>
      </w:pPr>
    </w:p>
    <w:p w14:paraId="5F70688C" w14:textId="7E180969" w:rsidR="00612E73" w:rsidRPr="00612E73" w:rsidRDefault="00612E73" w:rsidP="00612E73">
      <w:pPr>
        <w:pStyle w:val="a3"/>
        <w:numPr>
          <w:ilvl w:val="0"/>
          <w:numId w:val="1"/>
        </w:numPr>
        <w:tabs>
          <w:tab w:val="left" w:pos="5220"/>
        </w:tabs>
        <w:ind w:leftChars="0"/>
        <w:rPr>
          <w:sz w:val="24"/>
        </w:rPr>
      </w:pPr>
      <w:r w:rsidRPr="00612E73">
        <w:rPr>
          <w:sz w:val="24"/>
        </w:rPr>
        <w:lastRenderedPageBreak/>
        <w:t>分析を行う上での課題や要望をお書きください</w:t>
      </w:r>
    </w:p>
    <w:p w14:paraId="00DC263A" w14:textId="77777777" w:rsidR="00612E73" w:rsidRDefault="00612E73" w:rsidP="0058164A">
      <w:pPr>
        <w:tabs>
          <w:tab w:val="left" w:pos="5220"/>
        </w:tabs>
        <w:rPr>
          <w:b/>
          <w:bCs/>
          <w:sz w:val="24"/>
        </w:rPr>
      </w:pPr>
    </w:p>
    <w:p w14:paraId="04F4D775" w14:textId="77777777" w:rsidR="00202D37" w:rsidRDefault="0058164A" w:rsidP="00202D37">
      <w:pPr>
        <w:tabs>
          <w:tab w:val="left" w:pos="5220"/>
        </w:tabs>
        <w:rPr>
          <w:sz w:val="24"/>
        </w:rPr>
      </w:pPr>
      <w:r w:rsidRPr="0058164A">
        <w:rPr>
          <w:rFonts w:hint="eastAsia"/>
          <w:b/>
          <w:bCs/>
          <w:sz w:val="24"/>
        </w:rPr>
        <w:t>評価に関する質問</w:t>
      </w:r>
    </w:p>
    <w:p w14:paraId="6801D311" w14:textId="3FFA50C3" w:rsidR="0058164A" w:rsidRDefault="0058164A" w:rsidP="00202D37">
      <w:pPr>
        <w:pStyle w:val="a3"/>
        <w:numPr>
          <w:ilvl w:val="0"/>
          <w:numId w:val="1"/>
        </w:numPr>
        <w:tabs>
          <w:tab w:val="left" w:pos="5220"/>
        </w:tabs>
        <w:ind w:leftChars="0"/>
        <w:rPr>
          <w:sz w:val="24"/>
        </w:rPr>
      </w:pPr>
      <w:r w:rsidRPr="00202D37">
        <w:rPr>
          <w:rFonts w:hint="eastAsia"/>
          <w:sz w:val="24"/>
        </w:rPr>
        <w:t>ふるさと納税事業の評価を</w:t>
      </w:r>
      <w:r w:rsidR="00202D37" w:rsidRPr="00202D37">
        <w:rPr>
          <w:rFonts w:hint="eastAsia"/>
          <w:sz w:val="24"/>
        </w:rPr>
        <w:t>行っていますか</w:t>
      </w:r>
    </w:p>
    <w:p w14:paraId="3235B575" w14:textId="2EAFC7F3" w:rsidR="00202D37" w:rsidRPr="00202D37" w:rsidRDefault="00202D37" w:rsidP="00202D37">
      <w:pPr>
        <w:tabs>
          <w:tab w:val="left" w:pos="5220"/>
        </w:tabs>
        <w:rPr>
          <w:rFonts w:hint="eastAsia"/>
          <w:sz w:val="22"/>
          <w:szCs w:val="22"/>
        </w:rPr>
      </w:pPr>
      <w:r w:rsidRPr="00202D37">
        <w:rPr>
          <w:rFonts w:hint="eastAsia"/>
          <w:sz w:val="22"/>
          <w:szCs w:val="22"/>
        </w:rPr>
        <w:t>「はい」を選んだ方は次の問</w:t>
      </w:r>
      <w:r w:rsidRPr="00202D37">
        <w:rPr>
          <w:sz w:val="22"/>
          <w:szCs w:val="22"/>
        </w:rPr>
        <w:t>20</w:t>
      </w:r>
      <w:r w:rsidRPr="00202D37">
        <w:rPr>
          <w:rFonts w:hint="eastAsia"/>
          <w:sz w:val="22"/>
          <w:szCs w:val="22"/>
        </w:rPr>
        <w:t>、</w:t>
      </w:r>
      <w:r w:rsidRPr="00202D37">
        <w:rPr>
          <w:rFonts w:hint="eastAsia"/>
          <w:sz w:val="22"/>
          <w:szCs w:val="22"/>
        </w:rPr>
        <w:t>「いいえ」を選んだ方は問</w:t>
      </w:r>
      <w:r w:rsidRPr="00202D37">
        <w:rPr>
          <w:sz w:val="22"/>
          <w:szCs w:val="22"/>
        </w:rPr>
        <w:t>22へ移動してください</w:t>
      </w:r>
    </w:p>
    <w:p w14:paraId="16139D29" w14:textId="77777777" w:rsidR="00202D37" w:rsidRDefault="00202D37" w:rsidP="00202D37">
      <w:pPr>
        <w:rPr>
          <w:sz w:val="24"/>
        </w:rPr>
      </w:pPr>
      <w:r w:rsidRPr="00202D37">
        <w:rPr>
          <w:rFonts w:hint="eastAsia"/>
          <w:sz w:val="24"/>
        </w:rPr>
        <w:t>はい　・　いいえ</w:t>
      </w:r>
    </w:p>
    <w:p w14:paraId="46D227B3" w14:textId="77777777" w:rsidR="00202D37" w:rsidRPr="00202D37" w:rsidRDefault="00202D37" w:rsidP="00202D37">
      <w:pPr>
        <w:rPr>
          <w:rFonts w:hint="eastAsia"/>
          <w:sz w:val="24"/>
        </w:rPr>
      </w:pPr>
    </w:p>
    <w:p w14:paraId="0DD5BC6F" w14:textId="0D072728" w:rsidR="0058164A" w:rsidRDefault="00202D37" w:rsidP="00202D37">
      <w:pPr>
        <w:pStyle w:val="a3"/>
        <w:numPr>
          <w:ilvl w:val="0"/>
          <w:numId w:val="1"/>
        </w:numPr>
        <w:ind w:leftChars="0"/>
        <w:rPr>
          <w:sz w:val="24"/>
        </w:rPr>
      </w:pPr>
      <w:r w:rsidRPr="00202D37">
        <w:rPr>
          <w:rFonts w:hint="eastAsia"/>
          <w:sz w:val="24"/>
        </w:rPr>
        <w:t>ふるさと納税事業の評価はどのように行われていますか</w:t>
      </w:r>
    </w:p>
    <w:p w14:paraId="3D2FA598" w14:textId="77777777" w:rsidR="00202D37" w:rsidRDefault="00202D37" w:rsidP="00202D37">
      <w:pPr>
        <w:rPr>
          <w:sz w:val="24"/>
        </w:rPr>
      </w:pPr>
    </w:p>
    <w:p w14:paraId="7E833B6B" w14:textId="77E031F7" w:rsidR="00B060B4" w:rsidRDefault="00202D37" w:rsidP="00202D37">
      <w:pPr>
        <w:pStyle w:val="a3"/>
        <w:numPr>
          <w:ilvl w:val="0"/>
          <w:numId w:val="1"/>
        </w:numPr>
        <w:ind w:leftChars="0"/>
        <w:rPr>
          <w:sz w:val="24"/>
        </w:rPr>
      </w:pPr>
      <w:r w:rsidRPr="00202D37">
        <w:rPr>
          <w:rFonts w:hint="eastAsia"/>
          <w:sz w:val="24"/>
        </w:rPr>
        <w:t>評価に用いるデータや指標をお答えください</w:t>
      </w:r>
    </w:p>
    <w:p w14:paraId="47B15BF3" w14:textId="77777777" w:rsidR="00202D37" w:rsidRPr="00202D37" w:rsidRDefault="00202D37" w:rsidP="00202D37">
      <w:pPr>
        <w:pStyle w:val="a3"/>
        <w:rPr>
          <w:rFonts w:hint="eastAsia"/>
          <w:sz w:val="24"/>
        </w:rPr>
      </w:pPr>
    </w:p>
    <w:p w14:paraId="184C71AB" w14:textId="38702742" w:rsidR="00202D37" w:rsidRDefault="00202D37" w:rsidP="00202D37">
      <w:pPr>
        <w:pStyle w:val="a3"/>
        <w:numPr>
          <w:ilvl w:val="0"/>
          <w:numId w:val="1"/>
        </w:numPr>
        <w:ind w:leftChars="0"/>
        <w:rPr>
          <w:sz w:val="24"/>
        </w:rPr>
      </w:pPr>
      <w:r w:rsidRPr="00202D37">
        <w:rPr>
          <w:rFonts w:hint="eastAsia"/>
          <w:sz w:val="24"/>
        </w:rPr>
        <w:t>ふるさと納税事業における改善を検討する際に指標や条件はありますか</w:t>
      </w:r>
    </w:p>
    <w:p w14:paraId="41A5A3D6" w14:textId="77777777" w:rsidR="00202D37" w:rsidRDefault="00202D37" w:rsidP="00202D37">
      <w:pPr>
        <w:rPr>
          <w:sz w:val="24"/>
        </w:rPr>
      </w:pPr>
      <w:r>
        <w:rPr>
          <w:rFonts w:hint="eastAsia"/>
          <w:sz w:val="24"/>
        </w:rPr>
        <w:t xml:space="preserve">　</w:t>
      </w:r>
      <w:r w:rsidRPr="00202D37">
        <w:rPr>
          <w:rFonts w:hint="eastAsia"/>
          <w:sz w:val="24"/>
        </w:rPr>
        <w:t>はい　・　いいえ</w:t>
      </w:r>
    </w:p>
    <w:p w14:paraId="7A0BAE32" w14:textId="0A8B1E8A" w:rsidR="00202D37" w:rsidRDefault="00202D37" w:rsidP="00202D37">
      <w:pPr>
        <w:rPr>
          <w:sz w:val="24"/>
        </w:rPr>
      </w:pPr>
    </w:p>
    <w:p w14:paraId="48EB5EC4" w14:textId="5A32A559" w:rsidR="00202D37" w:rsidRDefault="00202D37" w:rsidP="00202D37">
      <w:pPr>
        <w:pStyle w:val="a3"/>
        <w:numPr>
          <w:ilvl w:val="0"/>
          <w:numId w:val="1"/>
        </w:numPr>
        <w:ind w:leftChars="0"/>
        <w:rPr>
          <w:sz w:val="24"/>
        </w:rPr>
      </w:pPr>
      <w:r w:rsidRPr="00202D37">
        <w:rPr>
          <w:rFonts w:hint="eastAsia"/>
          <w:sz w:val="24"/>
        </w:rPr>
        <w:t>評価を行う上での課題や要望をお書きください</w:t>
      </w:r>
    </w:p>
    <w:p w14:paraId="3531AC60" w14:textId="77777777" w:rsidR="00202D37" w:rsidRPr="00202D37" w:rsidRDefault="00202D37" w:rsidP="00202D37">
      <w:pPr>
        <w:rPr>
          <w:rFonts w:hint="eastAsia"/>
          <w:sz w:val="24"/>
        </w:rPr>
      </w:pPr>
    </w:p>
    <w:p w14:paraId="278FD0CB" w14:textId="180E074A" w:rsidR="00B060B4" w:rsidRDefault="00202D37" w:rsidP="00202D37">
      <w:pPr>
        <w:pStyle w:val="a3"/>
        <w:numPr>
          <w:ilvl w:val="0"/>
          <w:numId w:val="1"/>
        </w:numPr>
        <w:ind w:leftChars="0"/>
        <w:rPr>
          <w:sz w:val="24"/>
        </w:rPr>
      </w:pPr>
      <w:r w:rsidRPr="00202D37">
        <w:rPr>
          <w:rFonts w:hint="eastAsia"/>
          <w:sz w:val="24"/>
        </w:rPr>
        <w:t>令和</w:t>
      </w:r>
      <w:r w:rsidRPr="00202D37">
        <w:rPr>
          <w:sz w:val="24"/>
        </w:rPr>
        <w:t>5年10月から始まったふるさと納税制度の改正に対して、取られる対策をお書きください</w:t>
      </w:r>
    </w:p>
    <w:p w14:paraId="72371899" w14:textId="77777777" w:rsidR="00202D37" w:rsidRPr="00202D37" w:rsidRDefault="00202D37" w:rsidP="00202D37">
      <w:pPr>
        <w:rPr>
          <w:rFonts w:hint="eastAsia"/>
          <w:sz w:val="24"/>
        </w:rPr>
      </w:pPr>
    </w:p>
    <w:p w14:paraId="3A0E503E" w14:textId="302B6972" w:rsidR="00CE7C57" w:rsidRPr="00202D37" w:rsidRDefault="00202D37" w:rsidP="00202D37">
      <w:pPr>
        <w:pStyle w:val="a3"/>
        <w:numPr>
          <w:ilvl w:val="0"/>
          <w:numId w:val="1"/>
        </w:numPr>
        <w:ind w:leftChars="0"/>
        <w:rPr>
          <w:sz w:val="24"/>
        </w:rPr>
      </w:pPr>
      <w:r w:rsidRPr="00202D37">
        <w:rPr>
          <w:rFonts w:hint="eastAsia"/>
          <w:sz w:val="24"/>
        </w:rPr>
        <w:t>この調査に対する意見をお書きください</w:t>
      </w:r>
      <w:r w:rsidRPr="00202D37">
        <w:rPr>
          <w:sz w:val="24"/>
        </w:rPr>
        <w:t>(期待することや苦情)</w:t>
      </w:r>
      <w:r w:rsidR="0058164A" w:rsidRPr="00202D37">
        <w:rPr>
          <w:sz w:val="24"/>
        </w:rPr>
        <w:t xml:space="preserve"> </w:t>
      </w:r>
    </w:p>
    <w:p w14:paraId="02D296DE" w14:textId="77777777" w:rsidR="00CE7C57" w:rsidRPr="009713FB" w:rsidRDefault="00CE7C57" w:rsidP="009713FB">
      <w:pPr>
        <w:rPr>
          <w:sz w:val="24"/>
        </w:rPr>
      </w:pPr>
    </w:p>
    <w:p w14:paraId="228C7E36" w14:textId="77777777" w:rsidR="00CE7C57" w:rsidRPr="00CE7C57" w:rsidRDefault="00CE7C57" w:rsidP="00CE7C57">
      <w:pPr>
        <w:rPr>
          <w:sz w:val="24"/>
        </w:rPr>
      </w:pPr>
    </w:p>
    <w:p w14:paraId="6124F721" w14:textId="77777777" w:rsidR="00CE7C57" w:rsidRPr="00CE7C57" w:rsidRDefault="00CE7C57" w:rsidP="00CE7C57">
      <w:pPr>
        <w:jc w:val="center"/>
        <w:rPr>
          <w:sz w:val="24"/>
        </w:rPr>
      </w:pPr>
      <w:r w:rsidRPr="00CE7C57">
        <w:rPr>
          <w:rFonts w:hint="eastAsia"/>
          <w:sz w:val="24"/>
        </w:rPr>
        <w:t>アンケートは以上です。ご協力ありがとうございました。</w:t>
      </w:r>
    </w:p>
    <w:p w14:paraId="60CE1C1D" w14:textId="11353350" w:rsidR="003C79F5" w:rsidRPr="00CE7C57" w:rsidRDefault="003C79F5" w:rsidP="00B4280C"/>
    <w:sectPr w:rsidR="003C79F5" w:rsidRPr="00CE7C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234D"/>
    <w:multiLevelType w:val="hybridMultilevel"/>
    <w:tmpl w:val="0EC886C4"/>
    <w:lvl w:ilvl="0" w:tplc="57CCBD5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1C17E33"/>
    <w:multiLevelType w:val="hybridMultilevel"/>
    <w:tmpl w:val="8006D58A"/>
    <w:lvl w:ilvl="0" w:tplc="57CCBD5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27E5A87"/>
    <w:multiLevelType w:val="hybridMultilevel"/>
    <w:tmpl w:val="D3804BE8"/>
    <w:lvl w:ilvl="0" w:tplc="80AA5D3A">
      <w:numFmt w:val="decimal"/>
      <w:lvlText w:val="%1."/>
      <w:lvlJc w:val="left"/>
      <w:pPr>
        <w:ind w:left="360" w:hanging="360"/>
      </w:pPr>
      <w:rPr>
        <w:rFonts w:ascii="Helvetica" w:hAnsi="Helvetica" w:hint="default"/>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CE6CFE"/>
    <w:multiLevelType w:val="hybridMultilevel"/>
    <w:tmpl w:val="43825F44"/>
    <w:lvl w:ilvl="0" w:tplc="3DBE193C">
      <w:start w:val="1"/>
      <w:numFmt w:val="bullet"/>
      <w:lvlText w:val="•"/>
      <w:lvlJc w:val="left"/>
      <w:pPr>
        <w:tabs>
          <w:tab w:val="num" w:pos="720"/>
        </w:tabs>
        <w:ind w:left="720" w:hanging="360"/>
      </w:pPr>
      <w:rPr>
        <w:rFonts w:ascii="Arial" w:hAnsi="Arial" w:hint="default"/>
      </w:rPr>
    </w:lvl>
    <w:lvl w:ilvl="1" w:tplc="7D06BE74" w:tentative="1">
      <w:start w:val="1"/>
      <w:numFmt w:val="bullet"/>
      <w:lvlText w:val="•"/>
      <w:lvlJc w:val="left"/>
      <w:pPr>
        <w:tabs>
          <w:tab w:val="num" w:pos="1440"/>
        </w:tabs>
        <w:ind w:left="1440" w:hanging="360"/>
      </w:pPr>
      <w:rPr>
        <w:rFonts w:ascii="Arial" w:hAnsi="Arial" w:hint="default"/>
      </w:rPr>
    </w:lvl>
    <w:lvl w:ilvl="2" w:tplc="E048E9D6" w:tentative="1">
      <w:start w:val="1"/>
      <w:numFmt w:val="bullet"/>
      <w:lvlText w:val="•"/>
      <w:lvlJc w:val="left"/>
      <w:pPr>
        <w:tabs>
          <w:tab w:val="num" w:pos="2160"/>
        </w:tabs>
        <w:ind w:left="2160" w:hanging="360"/>
      </w:pPr>
      <w:rPr>
        <w:rFonts w:ascii="Arial" w:hAnsi="Arial" w:hint="default"/>
      </w:rPr>
    </w:lvl>
    <w:lvl w:ilvl="3" w:tplc="77463910" w:tentative="1">
      <w:start w:val="1"/>
      <w:numFmt w:val="bullet"/>
      <w:lvlText w:val="•"/>
      <w:lvlJc w:val="left"/>
      <w:pPr>
        <w:tabs>
          <w:tab w:val="num" w:pos="2880"/>
        </w:tabs>
        <w:ind w:left="2880" w:hanging="360"/>
      </w:pPr>
      <w:rPr>
        <w:rFonts w:ascii="Arial" w:hAnsi="Arial" w:hint="default"/>
      </w:rPr>
    </w:lvl>
    <w:lvl w:ilvl="4" w:tplc="8C66D07A" w:tentative="1">
      <w:start w:val="1"/>
      <w:numFmt w:val="bullet"/>
      <w:lvlText w:val="•"/>
      <w:lvlJc w:val="left"/>
      <w:pPr>
        <w:tabs>
          <w:tab w:val="num" w:pos="3600"/>
        </w:tabs>
        <w:ind w:left="3600" w:hanging="360"/>
      </w:pPr>
      <w:rPr>
        <w:rFonts w:ascii="Arial" w:hAnsi="Arial" w:hint="default"/>
      </w:rPr>
    </w:lvl>
    <w:lvl w:ilvl="5" w:tplc="645EBF88" w:tentative="1">
      <w:start w:val="1"/>
      <w:numFmt w:val="bullet"/>
      <w:lvlText w:val="•"/>
      <w:lvlJc w:val="left"/>
      <w:pPr>
        <w:tabs>
          <w:tab w:val="num" w:pos="4320"/>
        </w:tabs>
        <w:ind w:left="4320" w:hanging="360"/>
      </w:pPr>
      <w:rPr>
        <w:rFonts w:ascii="Arial" w:hAnsi="Arial" w:hint="default"/>
      </w:rPr>
    </w:lvl>
    <w:lvl w:ilvl="6" w:tplc="3C74B080" w:tentative="1">
      <w:start w:val="1"/>
      <w:numFmt w:val="bullet"/>
      <w:lvlText w:val="•"/>
      <w:lvlJc w:val="left"/>
      <w:pPr>
        <w:tabs>
          <w:tab w:val="num" w:pos="5040"/>
        </w:tabs>
        <w:ind w:left="5040" w:hanging="360"/>
      </w:pPr>
      <w:rPr>
        <w:rFonts w:ascii="Arial" w:hAnsi="Arial" w:hint="default"/>
      </w:rPr>
    </w:lvl>
    <w:lvl w:ilvl="7" w:tplc="AC8262A6" w:tentative="1">
      <w:start w:val="1"/>
      <w:numFmt w:val="bullet"/>
      <w:lvlText w:val="•"/>
      <w:lvlJc w:val="left"/>
      <w:pPr>
        <w:tabs>
          <w:tab w:val="num" w:pos="5760"/>
        </w:tabs>
        <w:ind w:left="5760" w:hanging="360"/>
      </w:pPr>
      <w:rPr>
        <w:rFonts w:ascii="Arial" w:hAnsi="Arial" w:hint="default"/>
      </w:rPr>
    </w:lvl>
    <w:lvl w:ilvl="8" w:tplc="E16CAF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8D64D4"/>
    <w:multiLevelType w:val="hybridMultilevel"/>
    <w:tmpl w:val="B3DC7BFE"/>
    <w:lvl w:ilvl="0" w:tplc="57CCBD5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0460B6A"/>
    <w:multiLevelType w:val="hybridMultilevel"/>
    <w:tmpl w:val="95288C8E"/>
    <w:lvl w:ilvl="0" w:tplc="57CCBD5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94480327">
    <w:abstractNumId w:val="5"/>
  </w:num>
  <w:num w:numId="2" w16cid:durableId="1297682477">
    <w:abstractNumId w:val="2"/>
  </w:num>
  <w:num w:numId="3" w16cid:durableId="183786457">
    <w:abstractNumId w:val="3"/>
  </w:num>
  <w:num w:numId="4" w16cid:durableId="1131559144">
    <w:abstractNumId w:val="0"/>
  </w:num>
  <w:num w:numId="5" w16cid:durableId="1931623923">
    <w:abstractNumId w:val="1"/>
  </w:num>
  <w:num w:numId="6" w16cid:durableId="152983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2A"/>
    <w:rsid w:val="00036CB7"/>
    <w:rsid w:val="00085D0C"/>
    <w:rsid w:val="00103D0F"/>
    <w:rsid w:val="001671DE"/>
    <w:rsid w:val="00173028"/>
    <w:rsid w:val="001C44F9"/>
    <w:rsid w:val="00202D37"/>
    <w:rsid w:val="002D4555"/>
    <w:rsid w:val="003000AC"/>
    <w:rsid w:val="003A228F"/>
    <w:rsid w:val="003C79F5"/>
    <w:rsid w:val="0040643E"/>
    <w:rsid w:val="004077BF"/>
    <w:rsid w:val="00413DB6"/>
    <w:rsid w:val="00462FBC"/>
    <w:rsid w:val="004B6FEE"/>
    <w:rsid w:val="004D359E"/>
    <w:rsid w:val="005368DA"/>
    <w:rsid w:val="0058164A"/>
    <w:rsid w:val="005D2785"/>
    <w:rsid w:val="005D41FC"/>
    <w:rsid w:val="00612E73"/>
    <w:rsid w:val="00796AD4"/>
    <w:rsid w:val="008611D9"/>
    <w:rsid w:val="00937CB8"/>
    <w:rsid w:val="009713FB"/>
    <w:rsid w:val="0097329E"/>
    <w:rsid w:val="00993188"/>
    <w:rsid w:val="00A9647A"/>
    <w:rsid w:val="00B060B4"/>
    <w:rsid w:val="00B4280C"/>
    <w:rsid w:val="00B802A1"/>
    <w:rsid w:val="00B82E2A"/>
    <w:rsid w:val="00BC3A61"/>
    <w:rsid w:val="00BE34FD"/>
    <w:rsid w:val="00C46107"/>
    <w:rsid w:val="00C63268"/>
    <w:rsid w:val="00CE7C57"/>
    <w:rsid w:val="00D92B61"/>
    <w:rsid w:val="00F0035C"/>
    <w:rsid w:val="00F10558"/>
    <w:rsid w:val="00F7065E"/>
    <w:rsid w:val="00F9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AF830A"/>
  <w15:chartTrackingRefBased/>
  <w15:docId w15:val="{FC3B52F9-CE94-9A4F-BCCF-AE49BDDB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0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29E"/>
    <w:pPr>
      <w:ind w:leftChars="400" w:left="840"/>
    </w:pPr>
  </w:style>
  <w:style w:type="character" w:styleId="a4">
    <w:name w:val="annotation reference"/>
    <w:basedOn w:val="a0"/>
    <w:uiPriority w:val="99"/>
    <w:semiHidden/>
    <w:unhideWhenUsed/>
    <w:rsid w:val="00F0035C"/>
    <w:rPr>
      <w:sz w:val="18"/>
      <w:szCs w:val="18"/>
    </w:rPr>
  </w:style>
  <w:style w:type="paragraph" w:styleId="a5">
    <w:name w:val="annotation text"/>
    <w:basedOn w:val="a"/>
    <w:link w:val="a6"/>
    <w:uiPriority w:val="99"/>
    <w:semiHidden/>
    <w:unhideWhenUsed/>
    <w:rsid w:val="00F0035C"/>
    <w:pPr>
      <w:jc w:val="left"/>
    </w:pPr>
  </w:style>
  <w:style w:type="character" w:customStyle="1" w:styleId="a6">
    <w:name w:val="コメント文字列 (文字)"/>
    <w:basedOn w:val="a0"/>
    <w:link w:val="a5"/>
    <w:uiPriority w:val="99"/>
    <w:semiHidden/>
    <w:rsid w:val="00F0035C"/>
  </w:style>
  <w:style w:type="paragraph" w:styleId="Web">
    <w:name w:val="Normal (Web)"/>
    <w:basedOn w:val="a"/>
    <w:uiPriority w:val="99"/>
    <w:semiHidden/>
    <w:unhideWhenUsed/>
    <w:rsid w:val="004D359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7525">
      <w:bodyDiv w:val="1"/>
      <w:marLeft w:val="0"/>
      <w:marRight w:val="0"/>
      <w:marTop w:val="0"/>
      <w:marBottom w:val="0"/>
      <w:divBdr>
        <w:top w:val="none" w:sz="0" w:space="0" w:color="auto"/>
        <w:left w:val="none" w:sz="0" w:space="0" w:color="auto"/>
        <w:bottom w:val="none" w:sz="0" w:space="0" w:color="auto"/>
        <w:right w:val="none" w:sz="0" w:space="0" w:color="auto"/>
      </w:divBdr>
      <w:divsChild>
        <w:div w:id="1200586601">
          <w:marLeft w:val="0"/>
          <w:marRight w:val="0"/>
          <w:marTop w:val="0"/>
          <w:marBottom w:val="0"/>
          <w:divBdr>
            <w:top w:val="none" w:sz="0" w:space="0" w:color="auto"/>
            <w:left w:val="none" w:sz="0" w:space="0" w:color="auto"/>
            <w:bottom w:val="none" w:sz="0" w:space="0" w:color="auto"/>
            <w:right w:val="none" w:sz="0" w:space="0" w:color="auto"/>
          </w:divBdr>
        </w:div>
      </w:divsChild>
    </w:div>
    <w:div w:id="500392079">
      <w:bodyDiv w:val="1"/>
      <w:marLeft w:val="0"/>
      <w:marRight w:val="0"/>
      <w:marTop w:val="0"/>
      <w:marBottom w:val="0"/>
      <w:divBdr>
        <w:top w:val="none" w:sz="0" w:space="0" w:color="auto"/>
        <w:left w:val="none" w:sz="0" w:space="0" w:color="auto"/>
        <w:bottom w:val="none" w:sz="0" w:space="0" w:color="auto"/>
        <w:right w:val="none" w:sz="0" w:space="0" w:color="auto"/>
      </w:divBdr>
    </w:div>
    <w:div w:id="1231234379">
      <w:bodyDiv w:val="1"/>
      <w:marLeft w:val="0"/>
      <w:marRight w:val="0"/>
      <w:marTop w:val="0"/>
      <w:marBottom w:val="0"/>
      <w:divBdr>
        <w:top w:val="none" w:sz="0" w:space="0" w:color="auto"/>
        <w:left w:val="none" w:sz="0" w:space="0" w:color="auto"/>
        <w:bottom w:val="none" w:sz="0" w:space="0" w:color="auto"/>
        <w:right w:val="none" w:sz="0" w:space="0" w:color="auto"/>
      </w:divBdr>
      <w:divsChild>
        <w:div w:id="2116628155">
          <w:marLeft w:val="446"/>
          <w:marRight w:val="0"/>
          <w:marTop w:val="0"/>
          <w:marBottom w:val="0"/>
          <w:divBdr>
            <w:top w:val="none" w:sz="0" w:space="0" w:color="auto"/>
            <w:left w:val="none" w:sz="0" w:space="0" w:color="auto"/>
            <w:bottom w:val="none" w:sz="0" w:space="0" w:color="auto"/>
            <w:right w:val="none" w:sz="0" w:space="0" w:color="auto"/>
          </w:divBdr>
        </w:div>
      </w:divsChild>
    </w:div>
    <w:div w:id="1343359568">
      <w:bodyDiv w:val="1"/>
      <w:marLeft w:val="0"/>
      <w:marRight w:val="0"/>
      <w:marTop w:val="0"/>
      <w:marBottom w:val="0"/>
      <w:divBdr>
        <w:top w:val="none" w:sz="0" w:space="0" w:color="auto"/>
        <w:left w:val="none" w:sz="0" w:space="0" w:color="auto"/>
        <w:bottom w:val="none" w:sz="0" w:space="0" w:color="auto"/>
        <w:right w:val="none" w:sz="0" w:space="0" w:color="auto"/>
      </w:divBdr>
    </w:div>
    <w:div w:id="1485194198">
      <w:bodyDiv w:val="1"/>
      <w:marLeft w:val="0"/>
      <w:marRight w:val="0"/>
      <w:marTop w:val="0"/>
      <w:marBottom w:val="0"/>
      <w:divBdr>
        <w:top w:val="none" w:sz="0" w:space="0" w:color="auto"/>
        <w:left w:val="none" w:sz="0" w:space="0" w:color="auto"/>
        <w:bottom w:val="none" w:sz="0" w:space="0" w:color="auto"/>
        <w:right w:val="none" w:sz="0" w:space="0" w:color="auto"/>
      </w:divBdr>
    </w:div>
    <w:div w:id="1694839335">
      <w:bodyDiv w:val="1"/>
      <w:marLeft w:val="0"/>
      <w:marRight w:val="0"/>
      <w:marTop w:val="0"/>
      <w:marBottom w:val="0"/>
      <w:divBdr>
        <w:top w:val="none" w:sz="0" w:space="0" w:color="auto"/>
        <w:left w:val="none" w:sz="0" w:space="0" w:color="auto"/>
        <w:bottom w:val="none" w:sz="0" w:space="0" w:color="auto"/>
        <w:right w:val="none" w:sz="0" w:space="0" w:color="auto"/>
      </w:divBdr>
    </w:div>
    <w:div w:id="17088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2023-09-21T09:51:00Z</cp:lastPrinted>
  <dcterms:created xsi:type="dcterms:W3CDTF">2023-09-08T07:15:00Z</dcterms:created>
  <dcterms:modified xsi:type="dcterms:W3CDTF">2023-12-14T11:17:00Z</dcterms:modified>
</cp:coreProperties>
</file>